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DA" w:rsidRDefault="002656DA" w:rsidP="002656DA">
      <w:pPr>
        <w:pStyle w:val="Heading1"/>
      </w:pPr>
      <w:bookmarkStart w:id="0" w:name="_GoBack"/>
      <w:bookmarkEnd w:id="0"/>
      <w:r>
        <w:t>PERSONNEL</w:t>
      </w:r>
      <w:r>
        <w:tab/>
        <w:t>03.16 AP.2</w:t>
      </w:r>
    </w:p>
    <w:p w:rsidR="002656DA" w:rsidRDefault="002656DA" w:rsidP="002656DA">
      <w:pPr>
        <w:pStyle w:val="policytitle"/>
      </w:pPr>
      <w:r>
        <w:t>Grievance Initiation Form</w:t>
      </w:r>
    </w:p>
    <w:p w:rsidR="002656DA" w:rsidRDefault="002656DA" w:rsidP="002656DA">
      <w:pPr>
        <w:pStyle w:val="policytext"/>
      </w:pPr>
      <w:r>
        <w:t xml:space="preserve">This form shall be used by an employee who wishes to allege a violation of constitutional, statutory, or regulatory provision, a Board policy, or administrative rule or procedure and to secure at the lowest administrative level an equitable </w:t>
      </w:r>
      <w:r>
        <w:rPr>
          <w:rStyle w:val="ksbanormal"/>
        </w:rPr>
        <w:t>and</w:t>
      </w:r>
      <w:r>
        <w:t xml:space="preserve"> prompt </w:t>
      </w:r>
      <w:r>
        <w:rPr>
          <w:rStyle w:val="ksbanormal"/>
        </w:rPr>
        <w:t>re</w:t>
      </w:r>
      <w:r>
        <w:t>solution.</w:t>
      </w:r>
    </w:p>
    <w:p w:rsidR="002656DA" w:rsidRDefault="002656DA" w:rsidP="002656DA">
      <w:pPr>
        <w:pStyle w:val="policytext"/>
      </w:pPr>
      <w:r>
        <w:t>Grievant</w:t>
      </w:r>
    </w:p>
    <w:p w:rsidR="002656DA" w:rsidRDefault="002656DA" w:rsidP="002656DA">
      <w:pPr>
        <w:pStyle w:val="policytext"/>
      </w:pPr>
      <w:r>
        <w:t>Employee Name ____________________________________ Date ______________________</w:t>
      </w:r>
    </w:p>
    <w:p w:rsidR="002656DA" w:rsidRDefault="002656DA" w:rsidP="002656DA">
      <w:pPr>
        <w:pStyle w:val="policytext"/>
      </w:pPr>
      <w:r>
        <w:t>Home Address _________________________________________________________________</w:t>
      </w:r>
    </w:p>
    <w:p w:rsidR="002656DA" w:rsidRDefault="002656DA" w:rsidP="002656DA">
      <w:pPr>
        <w:pStyle w:val="policytext"/>
      </w:pPr>
      <w:r>
        <w:t>Work Location _____________________________________ Title _______________________</w:t>
      </w:r>
    </w:p>
    <w:p w:rsidR="002656DA" w:rsidRDefault="002656DA" w:rsidP="002656DA">
      <w:pPr>
        <w:pStyle w:val="sideheading"/>
      </w:pPr>
      <w:r>
        <w:t xml:space="preserve">Grievance </w:t>
      </w:r>
    </w:p>
    <w:p w:rsidR="002656DA" w:rsidRDefault="002656DA" w:rsidP="002656DA">
      <w:pPr>
        <w:pStyle w:val="policytext"/>
        <w:rPr>
          <w:spacing w:val="-2"/>
        </w:rPr>
      </w:pPr>
      <w:r>
        <w:t xml:space="preserve">Identify the provision that you allege was violated. Use full names, dates, exact location, and specific occurrence, if appropriate. </w:t>
      </w:r>
      <w:r>
        <w:rPr>
          <w:spacing w:val="-2"/>
        </w:rPr>
        <w:t>(Use additional sheet if necessary.)</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What results are you seeking from this grievance initiation? (Use additional sheet if necessary)</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spacing w:after="0"/>
        <w:jc w:val="center"/>
        <w:rPr>
          <w:spacing w:val="-2"/>
        </w:rPr>
      </w:pPr>
      <w:r>
        <w:rPr>
          <w:spacing w:val="-2"/>
        </w:rPr>
        <w:t>____________________________________________ __________________________</w:t>
      </w:r>
    </w:p>
    <w:p w:rsidR="002656DA" w:rsidRDefault="002656DA" w:rsidP="002656DA">
      <w:pPr>
        <w:pStyle w:val="policytext"/>
        <w:tabs>
          <w:tab w:val="left" w:pos="1800"/>
          <w:tab w:val="left" w:pos="6840"/>
        </w:tabs>
        <w:rPr>
          <w:b/>
          <w:bCs/>
          <w:i/>
        </w:rPr>
      </w:pPr>
      <w:r>
        <w:rPr>
          <w:i/>
        </w:rPr>
        <w:tab/>
      </w:r>
      <w:r>
        <w:rPr>
          <w:b/>
          <w:bCs/>
          <w:i/>
        </w:rPr>
        <w:t>Employee’s Signature</w:t>
      </w:r>
      <w:r>
        <w:rPr>
          <w:b/>
          <w:bCs/>
          <w:i/>
        </w:rPr>
        <w:tab/>
        <w:t>Date</w:t>
      </w:r>
    </w:p>
    <w:p w:rsidR="002656DA" w:rsidRDefault="002656DA" w:rsidP="002656DA">
      <w:pPr>
        <w:pStyle w:val="sideheading"/>
      </w:pPr>
      <w:r>
        <w:t>Level one: Immediate Supervisor</w:t>
      </w:r>
    </w:p>
    <w:p w:rsidR="002656DA" w:rsidRDefault="002656DA" w:rsidP="002656DA">
      <w:pPr>
        <w:pStyle w:val="policytext"/>
      </w:pPr>
      <w:r>
        <w:t>Name: __________________________________</w:t>
      </w:r>
      <w:r>
        <w:tab/>
        <w:t>Title: _______________________________</w:t>
      </w:r>
    </w:p>
    <w:p w:rsidR="002656DA" w:rsidRDefault="002656DA" w:rsidP="002656DA">
      <w:pPr>
        <w:pStyle w:val="policytext"/>
      </w:pPr>
      <w:r>
        <w:t>Date grievance received at this level ________________________________________________</w:t>
      </w:r>
    </w:p>
    <w:p w:rsidR="002656DA" w:rsidRDefault="002656DA" w:rsidP="002656DA">
      <w:pPr>
        <w:pStyle w:val="sideheading"/>
      </w:pPr>
      <w:r>
        <w:t>Immediate Supervisor's response (Use additional sheet if necessary.)</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spacing w:after="0"/>
        <w:jc w:val="center"/>
        <w:rPr>
          <w:spacing w:val="-2"/>
        </w:rPr>
      </w:pPr>
      <w:r>
        <w:rPr>
          <w:spacing w:val="-2"/>
        </w:rPr>
        <w:t>____________________________________________ __________________________</w:t>
      </w:r>
    </w:p>
    <w:p w:rsidR="002656DA" w:rsidRDefault="002656DA" w:rsidP="002656DA">
      <w:pPr>
        <w:pStyle w:val="policytext"/>
        <w:tabs>
          <w:tab w:val="left" w:pos="1800"/>
          <w:tab w:val="left" w:pos="7200"/>
        </w:tabs>
        <w:rPr>
          <w:b/>
          <w:bCs/>
          <w:i/>
        </w:rPr>
      </w:pPr>
      <w:r>
        <w:rPr>
          <w:i/>
        </w:rPr>
        <w:tab/>
      </w:r>
      <w:r>
        <w:rPr>
          <w:b/>
          <w:bCs/>
          <w:i/>
        </w:rPr>
        <w:t>Supervisor’s Signature</w:t>
      </w:r>
      <w:r>
        <w:rPr>
          <w:b/>
          <w:bCs/>
          <w:i/>
        </w:rPr>
        <w:tab/>
        <w:t>Date</w:t>
      </w:r>
    </w:p>
    <w:p w:rsidR="002656DA" w:rsidRDefault="002656DA" w:rsidP="002656DA">
      <w:pPr>
        <w:pStyle w:val="sideheading"/>
      </w:pPr>
      <w:r>
        <w:t>This response shall be presented to the grievant within ten (10) working days of receipt of this grievance at this level.</w:t>
      </w:r>
    </w:p>
    <w:p w:rsidR="002656DA" w:rsidRDefault="002656DA" w:rsidP="002656DA">
      <w:pPr>
        <w:pStyle w:val="policytext"/>
      </w:pPr>
      <w:r>
        <w:t>=====================================================================</w:t>
      </w:r>
    </w:p>
    <w:p w:rsidR="002656DA" w:rsidRDefault="002656DA" w:rsidP="002656DA">
      <w:pPr>
        <w:pStyle w:val="Heading1"/>
      </w:pPr>
      <w:r>
        <w:br w:type="page"/>
      </w:r>
      <w:r>
        <w:lastRenderedPageBreak/>
        <w:t>PERSONNEL</w:t>
      </w:r>
      <w:r>
        <w:tab/>
        <w:t>03.16 AP.2</w:t>
      </w:r>
    </w:p>
    <w:p w:rsidR="002656DA" w:rsidRDefault="002656DA" w:rsidP="002656DA">
      <w:pPr>
        <w:pStyle w:val="Heading1"/>
      </w:pPr>
      <w:r>
        <w:tab/>
        <w:t>(Continued)</w:t>
      </w:r>
    </w:p>
    <w:p w:rsidR="002656DA" w:rsidRDefault="002656DA" w:rsidP="002656DA">
      <w:pPr>
        <w:pStyle w:val="policytitle"/>
      </w:pPr>
      <w:r>
        <w:t>Grievance Initiation Form</w:t>
      </w:r>
    </w:p>
    <w:p w:rsidR="002656DA" w:rsidRDefault="002656DA" w:rsidP="002656DA">
      <w:pPr>
        <w:pStyle w:val="policytext"/>
      </w:pPr>
      <w:r>
        <w:t xml:space="preserve">Board policy allows for appeal of the immediate supervisor’s decision and the </w:t>
      </w:r>
      <w:smartTag w:uri="urn:schemas-microsoft-com:office:smarttags" w:element="State">
        <w:r>
          <w:t>opportunity</w:t>
        </w:r>
      </w:smartTag>
      <w:r>
        <w:t xml:space="preserve"> to address the grievance to a higher level of authority if the immediate supervisor is an alleged party in the complaint.</w:t>
      </w:r>
    </w:p>
    <w:p w:rsidR="002656DA" w:rsidRDefault="002656DA" w:rsidP="002656DA">
      <w:pPr>
        <w:pStyle w:val="sideheading"/>
        <w:spacing w:after="40"/>
      </w:pPr>
      <w:r>
        <w:t>Level Two: Superintendent/Designee</w:t>
      </w:r>
    </w:p>
    <w:p w:rsidR="002656DA" w:rsidRDefault="002656DA" w:rsidP="002656DA">
      <w:pPr>
        <w:pStyle w:val="policytext"/>
      </w:pPr>
      <w:r>
        <w:t>Name: __________________________________</w:t>
      </w:r>
      <w:r>
        <w:tab/>
        <w:t>Title: _______________________________</w:t>
      </w:r>
    </w:p>
    <w:p w:rsidR="002656DA" w:rsidRDefault="002656DA" w:rsidP="002656DA">
      <w:pPr>
        <w:pStyle w:val="policytext"/>
      </w:pPr>
      <w:r>
        <w:t>Date grievance received at this level ________________________________________________</w:t>
      </w:r>
    </w:p>
    <w:p w:rsidR="002656DA" w:rsidRDefault="002656DA" w:rsidP="002656DA">
      <w:pPr>
        <w:pStyle w:val="sideheading"/>
        <w:spacing w:after="40"/>
      </w:pPr>
      <w:r>
        <w:t>Superintendent’s/designee’s response (use additional sheet if necessary.)</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rPr>
          <w:spacing w:val="-2"/>
        </w:rPr>
      </w:pPr>
      <w:r>
        <w:rPr>
          <w:spacing w:val="-2"/>
        </w:rPr>
        <w:t>______________________________________________________________________________</w:t>
      </w:r>
    </w:p>
    <w:p w:rsidR="002656DA" w:rsidRDefault="002656DA" w:rsidP="002656DA">
      <w:pPr>
        <w:pStyle w:val="policytext"/>
        <w:spacing w:after="0"/>
        <w:jc w:val="center"/>
        <w:rPr>
          <w:spacing w:val="-2"/>
        </w:rPr>
      </w:pPr>
      <w:r>
        <w:rPr>
          <w:spacing w:val="-2"/>
        </w:rPr>
        <w:t>____________________________________________ __________________________</w:t>
      </w:r>
    </w:p>
    <w:p w:rsidR="002656DA" w:rsidRDefault="002656DA" w:rsidP="002656DA">
      <w:pPr>
        <w:pStyle w:val="policytext"/>
        <w:tabs>
          <w:tab w:val="left" w:pos="1350"/>
          <w:tab w:val="left" w:pos="7200"/>
        </w:tabs>
        <w:rPr>
          <w:b/>
          <w:bCs/>
          <w:i/>
        </w:rPr>
      </w:pPr>
      <w:r>
        <w:rPr>
          <w:i/>
        </w:rPr>
        <w:tab/>
      </w:r>
      <w:r>
        <w:rPr>
          <w:b/>
          <w:bCs/>
          <w:i/>
        </w:rPr>
        <w:t>Superintendent’s/designee’s Signature</w:t>
      </w:r>
      <w:r>
        <w:rPr>
          <w:b/>
          <w:bCs/>
          <w:i/>
        </w:rPr>
        <w:tab/>
        <w:t>Date</w:t>
      </w:r>
    </w:p>
    <w:p w:rsidR="002656DA" w:rsidRDefault="002656DA" w:rsidP="002656DA">
      <w:pPr>
        <w:pStyle w:val="sideheading"/>
        <w:spacing w:after="40"/>
      </w:pPr>
      <w:r>
        <w:t>This response shall be presented to the grievant within ten (10) working days of receipt of this grievance at this level.</w:t>
      </w:r>
    </w:p>
    <w:p w:rsidR="002656DA" w:rsidRDefault="002656DA" w:rsidP="002656DA">
      <w:pPr>
        <w:pStyle w:val="policytext"/>
      </w:pPr>
      <w:r>
        <w:t>=====================================================================</w:t>
      </w:r>
    </w:p>
    <w:p w:rsidR="002656DA" w:rsidRDefault="002656DA" w:rsidP="002656DA">
      <w:pPr>
        <w:pStyle w:val="sideheading"/>
      </w:pPr>
      <w:r>
        <w:t>The Board will not hear any grievance concerning personnel actions unless the grievance concerns an alleged violation of constitutional, statutory, regulatory, or policy provisions.</w:t>
      </w:r>
    </w:p>
    <w:p w:rsidR="002656DA" w:rsidRDefault="002656DA" w:rsidP="002656DA">
      <w:pPr>
        <w:pStyle w:val="sideheading"/>
      </w:pPr>
      <w:r>
        <w:t>Level Three: Board of Education</w:t>
      </w:r>
    </w:p>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360"/>
      </w:tblGrid>
      <w:tr w:rsidR="002656DA" w:rsidTr="005E339B">
        <w:trPr>
          <w:trHeight w:val="933"/>
        </w:trPr>
        <w:tc>
          <w:tcPr>
            <w:tcW w:w="9360" w:type="dxa"/>
          </w:tcPr>
          <w:p w:rsidR="002656DA" w:rsidRDefault="002656DA" w:rsidP="005E339B">
            <w:pPr>
              <w:pStyle w:val="policytext"/>
              <w:spacing w:before="60" w:after="60"/>
              <w:ind w:left="-14"/>
            </w:pPr>
            <w:r>
              <w:t>Note: The Board shall not take action on any grievance that does not fall within the authority of the Board, nor shall the Board hear grievances concerning simple disagreement or dissatisfaction with a personnel action.</w:t>
            </w:r>
          </w:p>
        </w:tc>
      </w:tr>
    </w:tbl>
    <w:p w:rsidR="002656DA" w:rsidRDefault="002656DA" w:rsidP="002656DA">
      <w:pPr>
        <w:pStyle w:val="policytext"/>
        <w:spacing w:before="60" w:after="60"/>
      </w:pPr>
      <w:r>
        <w:t>Date grievance received at this level ________________________________________________</w:t>
      </w:r>
    </w:p>
    <w:p w:rsidR="002656DA" w:rsidRDefault="002656DA" w:rsidP="002656DA">
      <w:pPr>
        <w:pStyle w:val="sideheading"/>
        <w:spacing w:after="80"/>
      </w:pPr>
      <w:r>
        <w:t>Board of Education’s response (use additional sheet if necessary.)</w:t>
      </w:r>
    </w:p>
    <w:p w:rsidR="002656DA" w:rsidRDefault="002656DA" w:rsidP="002656DA">
      <w:pPr>
        <w:pStyle w:val="policytext"/>
        <w:spacing w:after="80"/>
        <w:rPr>
          <w:spacing w:val="-2"/>
        </w:rPr>
      </w:pPr>
      <w:r>
        <w:rPr>
          <w:spacing w:val="-2"/>
        </w:rPr>
        <w:t>______________________________________________________________________________</w:t>
      </w:r>
    </w:p>
    <w:p w:rsidR="002656DA" w:rsidRDefault="002656DA" w:rsidP="002656DA">
      <w:pPr>
        <w:pStyle w:val="policytext"/>
        <w:spacing w:after="80"/>
        <w:rPr>
          <w:spacing w:val="-2"/>
        </w:rPr>
      </w:pPr>
      <w:r>
        <w:rPr>
          <w:spacing w:val="-2"/>
        </w:rPr>
        <w:t>______________________________________________________________________________</w:t>
      </w:r>
    </w:p>
    <w:p w:rsidR="002656DA" w:rsidRDefault="002656DA" w:rsidP="002656DA">
      <w:pPr>
        <w:pStyle w:val="policytext"/>
        <w:spacing w:after="80"/>
        <w:rPr>
          <w:spacing w:val="-2"/>
        </w:rPr>
      </w:pPr>
      <w:r>
        <w:rPr>
          <w:spacing w:val="-2"/>
        </w:rPr>
        <w:t>______________________________________________________________________________</w:t>
      </w:r>
    </w:p>
    <w:p w:rsidR="002656DA" w:rsidRDefault="002656DA" w:rsidP="002656DA">
      <w:pPr>
        <w:pStyle w:val="policytext"/>
        <w:spacing w:after="0"/>
        <w:jc w:val="center"/>
        <w:rPr>
          <w:spacing w:val="-2"/>
        </w:rPr>
      </w:pPr>
      <w:r>
        <w:rPr>
          <w:spacing w:val="-2"/>
        </w:rPr>
        <w:t>____________________________________________ __________________________</w:t>
      </w:r>
    </w:p>
    <w:p w:rsidR="002656DA" w:rsidRDefault="002656DA" w:rsidP="002656DA">
      <w:pPr>
        <w:pStyle w:val="policytext"/>
        <w:tabs>
          <w:tab w:val="left" w:pos="1800"/>
          <w:tab w:val="left" w:pos="7200"/>
        </w:tabs>
        <w:rPr>
          <w:b/>
          <w:bCs/>
          <w:i/>
        </w:rPr>
      </w:pPr>
      <w:r>
        <w:rPr>
          <w:i/>
        </w:rPr>
        <w:tab/>
      </w:r>
      <w:r>
        <w:rPr>
          <w:b/>
          <w:bCs/>
          <w:i/>
        </w:rPr>
        <w:t>Board Chairperson’s Signature</w:t>
      </w:r>
      <w:r>
        <w:rPr>
          <w:b/>
          <w:bCs/>
          <w:i/>
        </w:rPr>
        <w:tab/>
        <w:t>Date</w:t>
      </w:r>
    </w:p>
    <w:p w:rsidR="002656DA" w:rsidRDefault="002656DA" w:rsidP="002656DA">
      <w:pPr>
        <w:pStyle w:val="sideheading"/>
      </w:pPr>
      <w:r>
        <w:t>This response shall be presented to the grievant within ten (10) working days of receipt after the next regularly scheduled Board meeting.</w:t>
      </w:r>
    </w:p>
    <w:p w:rsidR="002656DA" w:rsidRDefault="00875B14" w:rsidP="002656DA">
      <w:pPr>
        <w:pStyle w:val="policytextright"/>
      </w:pPr>
      <w:r>
        <w:t>Review/Revised:7/13/2015</w:t>
      </w:r>
    </w:p>
    <w:p w:rsidR="00EB2531" w:rsidRPr="008127FC" w:rsidRDefault="00EB2531" w:rsidP="002656DA">
      <w:pPr>
        <w:pStyle w:val="policytext"/>
        <w:jc w:val="right"/>
      </w:pPr>
    </w:p>
    <w:sectPr w:rsidR="00EB2531" w:rsidRPr="008127FC" w:rsidSect="00FA6694">
      <w:footerReference w:type="default" r:id="rId6"/>
      <w:type w:val="continuous"/>
      <w:pgSz w:w="12240" w:h="15840"/>
      <w:pgMar w:top="1008" w:right="1080" w:bottom="720" w:left="1800" w:header="720" w:footer="432"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55" w:rsidRDefault="00DA7355" w:rsidP="0090279C">
      <w:r>
        <w:separator/>
      </w:r>
    </w:p>
  </w:endnote>
  <w:endnote w:type="continuationSeparator" w:id="1">
    <w:p w:rsidR="00DA7355" w:rsidRDefault="00DA7355" w:rsidP="00902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9C" w:rsidRPr="0090279C" w:rsidRDefault="0090279C" w:rsidP="0090279C">
    <w:pPr>
      <w:pStyle w:val="Footer"/>
    </w:pPr>
    <w:r>
      <w:t xml:space="preserve">Page </w:t>
    </w:r>
    <w:r w:rsidR="00FA6694">
      <w:rPr>
        <w:rStyle w:val="PageNumber"/>
      </w:rPr>
      <w:fldChar w:fldCharType="begin"/>
    </w:r>
    <w:r>
      <w:rPr>
        <w:rStyle w:val="PageNumber"/>
      </w:rPr>
      <w:instrText xml:space="preserve"> PAGE </w:instrText>
    </w:r>
    <w:r w:rsidR="00FA6694">
      <w:rPr>
        <w:rStyle w:val="PageNumber"/>
      </w:rPr>
      <w:fldChar w:fldCharType="separate"/>
    </w:r>
    <w:r w:rsidR="00BA0A37">
      <w:rPr>
        <w:rStyle w:val="PageNumber"/>
        <w:noProof/>
      </w:rPr>
      <w:t>1</w:t>
    </w:r>
    <w:r w:rsidR="00FA6694">
      <w:rPr>
        <w:rStyle w:val="PageNumber"/>
      </w:rPr>
      <w:fldChar w:fldCharType="end"/>
    </w:r>
    <w:r>
      <w:rPr>
        <w:rStyle w:val="PageNumber"/>
      </w:rPr>
      <w:t xml:space="preserve"> of </w:t>
    </w:r>
    <w:fldSimple w:instr=" NUMPAGES  \* MERGEFORMAT ">
      <w:r w:rsidR="00BA0A37">
        <w:rPr>
          <w:rStyle w:val="PageNumbe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55" w:rsidRDefault="00DA7355" w:rsidP="0090279C">
      <w:r>
        <w:separator/>
      </w:r>
    </w:p>
  </w:footnote>
  <w:footnote w:type="continuationSeparator" w:id="1">
    <w:p w:rsidR="00DA7355" w:rsidRDefault="00DA7355" w:rsidP="00902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90279C"/>
    <w:rsid w:val="002656DA"/>
    <w:rsid w:val="00407A0D"/>
    <w:rsid w:val="004C6298"/>
    <w:rsid w:val="004E3C5C"/>
    <w:rsid w:val="005E339B"/>
    <w:rsid w:val="008127FC"/>
    <w:rsid w:val="00875B14"/>
    <w:rsid w:val="0090279C"/>
    <w:rsid w:val="00962F31"/>
    <w:rsid w:val="00975792"/>
    <w:rsid w:val="00AD3B57"/>
    <w:rsid w:val="00BA0A37"/>
    <w:rsid w:val="00BB67A6"/>
    <w:rsid w:val="00C07E36"/>
    <w:rsid w:val="00D54172"/>
    <w:rsid w:val="00DA7355"/>
    <w:rsid w:val="00EB2531"/>
    <w:rsid w:val="00FA6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94"/>
    <w:pPr>
      <w:overflowPunct w:val="0"/>
      <w:autoSpaceDE w:val="0"/>
      <w:autoSpaceDN w:val="0"/>
      <w:adjustRightInd w:val="0"/>
      <w:textAlignment w:val="baseline"/>
    </w:pPr>
    <w:rPr>
      <w:sz w:val="24"/>
    </w:rPr>
  </w:style>
  <w:style w:type="paragraph" w:styleId="Heading1">
    <w:name w:val="heading 1"/>
    <w:basedOn w:val="top"/>
    <w:next w:val="policytext"/>
    <w:link w:val="Heading1Char"/>
    <w:qFormat/>
    <w:rsid w:val="00FA6694"/>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FA6694"/>
    <w:pPr>
      <w:tabs>
        <w:tab w:val="right" w:pos="9216"/>
      </w:tabs>
      <w:jc w:val="both"/>
    </w:pPr>
    <w:rPr>
      <w:smallCaps/>
    </w:rPr>
  </w:style>
  <w:style w:type="paragraph" w:customStyle="1" w:styleId="policytitle">
    <w:name w:val="policytitle"/>
    <w:basedOn w:val="top"/>
    <w:rsid w:val="00FA6694"/>
    <w:pPr>
      <w:tabs>
        <w:tab w:val="clear" w:pos="9216"/>
      </w:tabs>
      <w:spacing w:before="120" w:after="240"/>
      <w:jc w:val="center"/>
    </w:pPr>
    <w:rPr>
      <w:b/>
      <w:smallCaps w:val="0"/>
      <w:sz w:val="28"/>
      <w:u w:val="words"/>
    </w:rPr>
  </w:style>
  <w:style w:type="paragraph" w:customStyle="1" w:styleId="policytext">
    <w:name w:val="policytext"/>
    <w:rsid w:val="00FA6694"/>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FA6694"/>
    <w:rPr>
      <w:b/>
      <w:smallCaps/>
    </w:rPr>
  </w:style>
  <w:style w:type="paragraph" w:customStyle="1" w:styleId="indent1">
    <w:name w:val="indent1"/>
    <w:basedOn w:val="policytext"/>
    <w:rsid w:val="00FA6694"/>
    <w:pPr>
      <w:ind w:left="432"/>
    </w:pPr>
  </w:style>
  <w:style w:type="character" w:customStyle="1" w:styleId="ksbabold">
    <w:name w:val="ksba bold"/>
    <w:rsid w:val="00FA6694"/>
    <w:rPr>
      <w:rFonts w:ascii="Times New Roman" w:hAnsi="Times New Roman"/>
      <w:b/>
      <w:sz w:val="24"/>
    </w:rPr>
  </w:style>
  <w:style w:type="character" w:customStyle="1" w:styleId="ksbanormal">
    <w:name w:val="ksba normal"/>
    <w:rsid w:val="00FA6694"/>
    <w:rPr>
      <w:rFonts w:ascii="Times New Roman" w:hAnsi="Times New Roman"/>
      <w:sz w:val="24"/>
    </w:rPr>
  </w:style>
  <w:style w:type="paragraph" w:customStyle="1" w:styleId="List123">
    <w:name w:val="List123"/>
    <w:basedOn w:val="policytext"/>
    <w:rsid w:val="00FA6694"/>
    <w:pPr>
      <w:ind w:left="936" w:hanging="360"/>
    </w:pPr>
  </w:style>
  <w:style w:type="paragraph" w:customStyle="1" w:styleId="Listabc">
    <w:name w:val="Listabc"/>
    <w:basedOn w:val="policytext"/>
    <w:rsid w:val="00FA6694"/>
    <w:pPr>
      <w:ind w:left="1224" w:hanging="360"/>
    </w:pPr>
  </w:style>
  <w:style w:type="paragraph" w:customStyle="1" w:styleId="Reference">
    <w:name w:val="Reference"/>
    <w:basedOn w:val="policytext"/>
    <w:next w:val="policytext"/>
    <w:rsid w:val="00FA6694"/>
    <w:pPr>
      <w:spacing w:after="0"/>
      <w:ind w:left="432"/>
    </w:pPr>
  </w:style>
  <w:style w:type="paragraph" w:customStyle="1" w:styleId="EndHeading">
    <w:name w:val="EndHeading"/>
    <w:basedOn w:val="sideheading"/>
    <w:rsid w:val="00FA6694"/>
    <w:pPr>
      <w:spacing w:before="120"/>
    </w:pPr>
  </w:style>
  <w:style w:type="paragraph" w:customStyle="1" w:styleId="relatedsideheading">
    <w:name w:val="related sideheading"/>
    <w:basedOn w:val="sideheading"/>
    <w:rsid w:val="00FA6694"/>
    <w:pPr>
      <w:spacing w:before="120"/>
    </w:pPr>
  </w:style>
  <w:style w:type="paragraph" w:styleId="MacroText">
    <w:name w:val="macro"/>
    <w:semiHidden/>
    <w:rsid w:val="00FA66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FA6694"/>
    <w:pPr>
      <w:ind w:left="360" w:hanging="360"/>
    </w:pPr>
  </w:style>
  <w:style w:type="paragraph" w:customStyle="1" w:styleId="certstyle">
    <w:name w:val="certstyle"/>
    <w:basedOn w:val="policytitle"/>
    <w:next w:val="policytitle"/>
    <w:rsid w:val="00FA6694"/>
    <w:pPr>
      <w:spacing w:before="160" w:after="0"/>
      <w:jc w:val="left"/>
    </w:pPr>
    <w:rPr>
      <w:smallCaps/>
      <w:sz w:val="24"/>
      <w:u w:val="none"/>
    </w:rPr>
  </w:style>
  <w:style w:type="paragraph" w:customStyle="1" w:styleId="expnote">
    <w:name w:val="expnote"/>
    <w:basedOn w:val="Heading1"/>
    <w:rsid w:val="00FA6694"/>
    <w:pPr>
      <w:widowControl/>
      <w:outlineLvl w:val="9"/>
    </w:pPr>
    <w:rPr>
      <w:caps/>
      <w:smallCaps w:val="0"/>
      <w:sz w:val="20"/>
    </w:rPr>
  </w:style>
  <w:style w:type="paragraph" w:customStyle="1" w:styleId="policytextright">
    <w:name w:val="policytext+right"/>
    <w:basedOn w:val="policytext"/>
    <w:qFormat/>
    <w:rsid w:val="00AD3B57"/>
    <w:pPr>
      <w:spacing w:after="0"/>
      <w:jc w:val="right"/>
    </w:pPr>
  </w:style>
  <w:style w:type="paragraph" w:styleId="Header">
    <w:name w:val="header"/>
    <w:basedOn w:val="Normal"/>
    <w:link w:val="HeaderChar"/>
    <w:uiPriority w:val="99"/>
    <w:unhideWhenUsed/>
    <w:rsid w:val="0090279C"/>
    <w:pPr>
      <w:tabs>
        <w:tab w:val="center" w:pos="4680"/>
        <w:tab w:val="right" w:pos="9360"/>
      </w:tabs>
    </w:pPr>
  </w:style>
  <w:style w:type="character" w:customStyle="1" w:styleId="HeaderChar">
    <w:name w:val="Header Char"/>
    <w:link w:val="Header"/>
    <w:uiPriority w:val="99"/>
    <w:rsid w:val="0090279C"/>
    <w:rPr>
      <w:sz w:val="24"/>
    </w:rPr>
  </w:style>
  <w:style w:type="paragraph" w:styleId="Footer">
    <w:name w:val="footer"/>
    <w:basedOn w:val="Normal"/>
    <w:link w:val="FooterChar"/>
    <w:uiPriority w:val="99"/>
    <w:unhideWhenUsed/>
    <w:rsid w:val="0090279C"/>
    <w:pPr>
      <w:tabs>
        <w:tab w:val="center" w:pos="4680"/>
        <w:tab w:val="right" w:pos="9360"/>
      </w:tabs>
    </w:pPr>
  </w:style>
  <w:style w:type="character" w:customStyle="1" w:styleId="FooterChar">
    <w:name w:val="Footer Char"/>
    <w:link w:val="Footer"/>
    <w:uiPriority w:val="99"/>
    <w:rsid w:val="0090279C"/>
    <w:rPr>
      <w:sz w:val="24"/>
    </w:rPr>
  </w:style>
  <w:style w:type="character" w:styleId="PageNumber">
    <w:name w:val="page number"/>
    <w:uiPriority w:val="99"/>
    <w:semiHidden/>
    <w:unhideWhenUsed/>
    <w:rsid w:val="0090279C"/>
  </w:style>
  <w:style w:type="character" w:customStyle="1" w:styleId="Heading1Char">
    <w:name w:val="Heading 1 Char"/>
    <w:link w:val="Heading1"/>
    <w:rsid w:val="002656DA"/>
    <w:rPr>
      <w:smallCaps/>
      <w:sz w:val="24"/>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APOLICYTE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APOLICYTEMP</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KSBA</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Jehnsen, Carol Ann</dc:creator>
  <cp:lastModifiedBy>tharley</cp:lastModifiedBy>
  <cp:revision>2</cp:revision>
  <cp:lastPrinted>2014-01-03T23:01:00Z</cp:lastPrinted>
  <dcterms:created xsi:type="dcterms:W3CDTF">2020-10-07T11:55:00Z</dcterms:created>
  <dcterms:modified xsi:type="dcterms:W3CDTF">2020-10-07T11:55:00Z</dcterms:modified>
</cp:coreProperties>
</file>